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2C3F1" w14:textId="657AC22E" w:rsidR="008C0C56" w:rsidRDefault="008C0C56" w:rsidP="00694392">
      <w:pPr>
        <w:pStyle w:val="Ttulo"/>
      </w:pPr>
    </w:p>
    <w:p w14:paraId="31785240" w14:textId="71E75C3B" w:rsidR="00694392" w:rsidRDefault="00694392" w:rsidP="00694392">
      <w:pPr>
        <w:ind w:right="-1"/>
        <w:jc w:val="both"/>
        <w:rPr>
          <w:rFonts w:ascii="Arial" w:hAnsi="Arial" w:cs="Arial"/>
        </w:rPr>
      </w:pPr>
      <w:r w:rsidRPr="00A6331F">
        <w:rPr>
          <w:rFonts w:ascii="Arial" w:hAnsi="Arial" w:cs="Arial"/>
          <w:b/>
        </w:rPr>
        <w:t>HIPER PETRO TERMINAL MARITIMO LTDA,</w:t>
      </w:r>
      <w:r w:rsidRPr="00A6331F">
        <w:rPr>
          <w:rFonts w:ascii="Arial" w:hAnsi="Arial" w:cs="Arial"/>
        </w:rPr>
        <w:t xml:space="preserve"> Pessoa Jurídica de Direito Privado, estabelecida Estrada Jerônimo Monteiro, s/n – Paul Vila </w:t>
      </w:r>
      <w:r w:rsidR="00F348CE" w:rsidRPr="00A6331F">
        <w:rPr>
          <w:rFonts w:ascii="Arial" w:hAnsi="Arial" w:cs="Arial"/>
        </w:rPr>
        <w:t>Velha ES</w:t>
      </w:r>
      <w:r w:rsidRPr="00A6331F">
        <w:rPr>
          <w:rFonts w:ascii="Arial" w:hAnsi="Arial" w:cs="Arial"/>
        </w:rPr>
        <w:t xml:space="preserve"> CEP 29120-002, inscrita no CNPJ sob o nº 04.358.730/0001-10</w:t>
      </w:r>
      <w:r>
        <w:rPr>
          <w:rFonts w:ascii="Arial" w:hAnsi="Arial" w:cs="Arial"/>
        </w:rPr>
        <w:t xml:space="preserve"> – tem disponibilidade de armazenagem de produtos estabelecido pela Portaria-ANP: </w:t>
      </w:r>
      <w:r w:rsidR="00012C8A">
        <w:rPr>
          <w:rFonts w:ascii="Arial" w:hAnsi="Arial" w:cs="Arial"/>
        </w:rPr>
        <w:t>881</w:t>
      </w:r>
      <w:r>
        <w:rPr>
          <w:rFonts w:ascii="Arial" w:hAnsi="Arial" w:cs="Arial"/>
        </w:rPr>
        <w:t>/2</w:t>
      </w:r>
      <w:r w:rsidR="00012C8A">
        <w:rPr>
          <w:rFonts w:ascii="Arial" w:hAnsi="Arial" w:cs="Arial"/>
        </w:rPr>
        <w:t>022</w:t>
      </w:r>
      <w:r w:rsidR="00F348C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conforme abaixo.</w:t>
      </w:r>
    </w:p>
    <w:p w14:paraId="101F1C1C" w14:textId="14861D31" w:rsidR="00694392" w:rsidRDefault="00694392" w:rsidP="00694392">
      <w:pPr>
        <w:ind w:right="-1"/>
        <w:jc w:val="both"/>
        <w:rPr>
          <w:rFonts w:ascii="Arial" w:hAnsi="Arial" w:cs="Arial"/>
        </w:rPr>
      </w:pPr>
    </w:p>
    <w:p w14:paraId="781A8B0F" w14:textId="798CB069" w:rsidR="00694392" w:rsidRDefault="00170DA6" w:rsidP="00694392">
      <w:pPr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CAPACIDADE </w:t>
      </w:r>
      <w:r w:rsidR="004E2A5B">
        <w:rPr>
          <w:rFonts w:ascii="Arial" w:hAnsi="Arial" w:cs="Arial"/>
        </w:rPr>
        <w:t>OPERCIONAL</w:t>
      </w:r>
      <w:r>
        <w:rPr>
          <w:rFonts w:ascii="Arial" w:hAnsi="Arial" w:cs="Arial"/>
        </w:rPr>
        <w:t xml:space="preserve"> DO TERMINAL</w:t>
      </w:r>
      <w:r w:rsidR="00F50DBE">
        <w:rPr>
          <w:rFonts w:ascii="Arial" w:hAnsi="Arial" w:cs="Arial"/>
        </w:rPr>
        <w:t>, Art. 27, II, 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94392" w14:paraId="02B9AC02" w14:textId="77777777" w:rsidTr="00694392">
        <w:tc>
          <w:tcPr>
            <w:tcW w:w="2831" w:type="dxa"/>
          </w:tcPr>
          <w:p w14:paraId="1C2BE8D8" w14:textId="415E2659" w:rsidR="00694392" w:rsidRDefault="00694392" w:rsidP="00694392">
            <w:pPr>
              <w:ind w:righ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TANQUE Nº</w:t>
            </w:r>
          </w:p>
        </w:tc>
        <w:tc>
          <w:tcPr>
            <w:tcW w:w="2831" w:type="dxa"/>
          </w:tcPr>
          <w:p w14:paraId="5B9055BF" w14:textId="6B81FE0C" w:rsidR="00694392" w:rsidRDefault="00694392" w:rsidP="00694392">
            <w:pPr>
              <w:ind w:righ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CPACIDADE EM M³</w:t>
            </w:r>
          </w:p>
        </w:tc>
        <w:tc>
          <w:tcPr>
            <w:tcW w:w="2832" w:type="dxa"/>
          </w:tcPr>
          <w:p w14:paraId="4B3671D4" w14:textId="734257B5" w:rsidR="00694392" w:rsidRDefault="00694392" w:rsidP="00694392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PRODUTO</w:t>
            </w:r>
          </w:p>
        </w:tc>
      </w:tr>
      <w:tr w:rsidR="00694392" w14:paraId="0FA2E087" w14:textId="77777777" w:rsidTr="00694392">
        <w:tc>
          <w:tcPr>
            <w:tcW w:w="2831" w:type="dxa"/>
          </w:tcPr>
          <w:p w14:paraId="280881F9" w14:textId="4A0BC86B" w:rsidR="00694392" w:rsidRDefault="00694392" w:rsidP="00694392">
            <w:pPr>
              <w:ind w:righ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TANQUE 01 </w:t>
            </w:r>
          </w:p>
        </w:tc>
        <w:tc>
          <w:tcPr>
            <w:tcW w:w="2831" w:type="dxa"/>
          </w:tcPr>
          <w:p w14:paraId="696EFE9B" w14:textId="32998E78" w:rsidR="00694392" w:rsidRDefault="00694392" w:rsidP="00694392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1.600</w:t>
            </w:r>
          </w:p>
        </w:tc>
        <w:tc>
          <w:tcPr>
            <w:tcW w:w="2832" w:type="dxa"/>
          </w:tcPr>
          <w:p w14:paraId="622A6649" w14:textId="751434ED" w:rsidR="00694392" w:rsidRDefault="00694392" w:rsidP="00694392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OELO DIESEL</w:t>
            </w:r>
            <w:r w:rsidR="003C0E41">
              <w:rPr>
                <w:rFonts w:ascii="Arial" w:hAnsi="Arial" w:cs="Arial"/>
              </w:rPr>
              <w:t>-MGO</w:t>
            </w:r>
          </w:p>
        </w:tc>
      </w:tr>
      <w:tr w:rsidR="00694392" w14:paraId="155568C6" w14:textId="77777777" w:rsidTr="00694392">
        <w:tc>
          <w:tcPr>
            <w:tcW w:w="2831" w:type="dxa"/>
          </w:tcPr>
          <w:p w14:paraId="768C64FF" w14:textId="55C88F63" w:rsidR="00694392" w:rsidRDefault="00694392" w:rsidP="00694392">
            <w:pPr>
              <w:ind w:righ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TANQUE 02</w:t>
            </w:r>
          </w:p>
        </w:tc>
        <w:tc>
          <w:tcPr>
            <w:tcW w:w="2831" w:type="dxa"/>
          </w:tcPr>
          <w:p w14:paraId="030B6F32" w14:textId="12FDFD59" w:rsidR="00694392" w:rsidRDefault="00694392" w:rsidP="00694392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1.600</w:t>
            </w:r>
          </w:p>
        </w:tc>
        <w:tc>
          <w:tcPr>
            <w:tcW w:w="2832" w:type="dxa"/>
          </w:tcPr>
          <w:p w14:paraId="68B57BA5" w14:textId="5E1F4391" w:rsidR="00694392" w:rsidRDefault="00694392" w:rsidP="00694392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OLEO DIESEL</w:t>
            </w:r>
            <w:r w:rsidR="003C0E41">
              <w:rPr>
                <w:rFonts w:ascii="Arial" w:hAnsi="Arial" w:cs="Arial"/>
              </w:rPr>
              <w:t>-MGO</w:t>
            </w:r>
          </w:p>
        </w:tc>
      </w:tr>
      <w:tr w:rsidR="00694392" w14:paraId="6ADD024F" w14:textId="77777777" w:rsidTr="00694392">
        <w:tc>
          <w:tcPr>
            <w:tcW w:w="2831" w:type="dxa"/>
          </w:tcPr>
          <w:p w14:paraId="08A139C4" w14:textId="65B7C561" w:rsidR="00694392" w:rsidRDefault="00694392" w:rsidP="00694392">
            <w:pPr>
              <w:ind w:righ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2831" w:type="dxa"/>
          </w:tcPr>
          <w:p w14:paraId="2C31D2C5" w14:textId="266C0113" w:rsidR="00694392" w:rsidRDefault="00694392" w:rsidP="00694392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3.200</w:t>
            </w:r>
          </w:p>
        </w:tc>
        <w:tc>
          <w:tcPr>
            <w:tcW w:w="2832" w:type="dxa"/>
          </w:tcPr>
          <w:p w14:paraId="0E6F9CBF" w14:textId="77777777" w:rsidR="00694392" w:rsidRDefault="00694392" w:rsidP="00694392">
            <w:pPr>
              <w:ind w:right="-1"/>
              <w:jc w:val="center"/>
              <w:rPr>
                <w:rFonts w:ascii="Arial" w:hAnsi="Arial" w:cs="Arial"/>
              </w:rPr>
            </w:pPr>
          </w:p>
        </w:tc>
      </w:tr>
    </w:tbl>
    <w:p w14:paraId="75A080B1" w14:textId="77777777" w:rsidR="00694392" w:rsidRPr="00694392" w:rsidRDefault="00694392" w:rsidP="00694392">
      <w:pPr>
        <w:ind w:right="-1"/>
        <w:jc w:val="both"/>
        <w:rPr>
          <w:rFonts w:ascii="Arial" w:hAnsi="Arial" w:cs="Arial"/>
        </w:rPr>
      </w:pPr>
    </w:p>
    <w:p w14:paraId="1C46DC36" w14:textId="4B57A533" w:rsidR="00694392" w:rsidRDefault="00170DA6" w:rsidP="00694392">
      <w:r>
        <w:t>CAPACIDADE DE MOV</w:t>
      </w:r>
      <w:r w:rsidR="001A6193">
        <w:t>I</w:t>
      </w:r>
      <w:r>
        <w:t>MENTAÇÃO CONTRATADA</w:t>
      </w:r>
      <w:r w:rsidR="002A19BE">
        <w:t>:</w:t>
      </w:r>
      <w:r w:rsidR="00F50DBE">
        <w:t xml:space="preserve"> Art. 27, </w:t>
      </w:r>
      <w:r w:rsidR="004E2A5B" w:rsidRPr="004E2A5B">
        <w:rPr>
          <w:rFonts w:ascii="Arial" w:hAnsi="Arial" w:cs="Arial"/>
        </w:rPr>
        <w:t>II</w:t>
      </w:r>
      <w:r w:rsidR="00F50DBE" w:rsidRPr="004E2A5B">
        <w:rPr>
          <w:rFonts w:ascii="Arial" w:hAnsi="Arial" w:cs="Arial"/>
        </w:rPr>
        <w:t>,</w:t>
      </w:r>
      <w:r w:rsidR="004E2A5B">
        <w:rPr>
          <w:rFonts w:ascii="Arial" w:hAnsi="Arial" w:cs="Arial"/>
        </w:rPr>
        <w:t xml:space="preserve"> b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853"/>
        <w:gridCol w:w="1712"/>
        <w:gridCol w:w="1583"/>
        <w:gridCol w:w="3346"/>
        <w:gridCol w:w="6"/>
      </w:tblGrid>
      <w:tr w:rsidR="00FC2219" w14:paraId="1A66C4A3" w14:textId="77777777" w:rsidTr="00C048C1">
        <w:trPr>
          <w:gridAfter w:val="1"/>
          <w:wAfter w:w="6" w:type="dxa"/>
        </w:trPr>
        <w:tc>
          <w:tcPr>
            <w:tcW w:w="1853" w:type="dxa"/>
            <w:vMerge w:val="restart"/>
          </w:tcPr>
          <w:p w14:paraId="7B01C10C" w14:textId="039BEFD1" w:rsidR="00FC2219" w:rsidRDefault="00FC2219" w:rsidP="0000674D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</w:t>
            </w:r>
          </w:p>
        </w:tc>
        <w:tc>
          <w:tcPr>
            <w:tcW w:w="6641" w:type="dxa"/>
            <w:gridSpan w:val="3"/>
          </w:tcPr>
          <w:p w14:paraId="5849985B" w14:textId="69256D80" w:rsidR="00FC2219" w:rsidRPr="00FC2219" w:rsidRDefault="00FC2219" w:rsidP="00BE2DE7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2219">
              <w:rPr>
                <w:rFonts w:ascii="Arial" w:hAnsi="Arial" w:cs="Arial"/>
                <w:sz w:val="22"/>
                <w:szCs w:val="22"/>
              </w:rPr>
              <w:t>ESPAÇO CEDIDO ONEROSO P</w:t>
            </w:r>
            <w:r>
              <w:rPr>
                <w:rFonts w:ascii="Arial" w:hAnsi="Arial" w:cs="Arial"/>
                <w:sz w:val="22"/>
                <w:szCs w:val="22"/>
              </w:rPr>
              <w:t>ARA</w:t>
            </w:r>
            <w:r w:rsidRPr="00FC2219">
              <w:rPr>
                <w:rFonts w:ascii="Arial" w:hAnsi="Arial" w:cs="Arial"/>
                <w:sz w:val="22"/>
                <w:szCs w:val="22"/>
              </w:rPr>
              <w:t xml:space="preserve"> ARMAZENAGEM</w:t>
            </w:r>
          </w:p>
        </w:tc>
      </w:tr>
      <w:tr w:rsidR="00C048C1" w14:paraId="1BB1B3BF" w14:textId="77777777" w:rsidTr="00C048C1">
        <w:tc>
          <w:tcPr>
            <w:tcW w:w="1853" w:type="dxa"/>
            <w:vMerge/>
          </w:tcPr>
          <w:p w14:paraId="01B63EE8" w14:textId="77777777" w:rsidR="00C048C1" w:rsidRPr="002A19BE" w:rsidRDefault="00C048C1" w:rsidP="00BE2DE7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2" w:type="dxa"/>
          </w:tcPr>
          <w:p w14:paraId="45309453" w14:textId="77777777" w:rsidR="00C048C1" w:rsidRDefault="00C048C1" w:rsidP="00BE2DE7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DIESEL </w:t>
            </w:r>
          </w:p>
          <w:p w14:paraId="38AC982A" w14:textId="7638A786" w:rsidR="003C0E41" w:rsidRPr="002A19BE" w:rsidRDefault="003C0E41" w:rsidP="00BE2DE7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MARITIMO</w:t>
            </w:r>
          </w:p>
        </w:tc>
        <w:tc>
          <w:tcPr>
            <w:tcW w:w="1583" w:type="dxa"/>
          </w:tcPr>
          <w:p w14:paraId="7421DFBA" w14:textId="727D18E3" w:rsidR="00C048C1" w:rsidRPr="002A19BE" w:rsidRDefault="00C048C1" w:rsidP="00BE2DE7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DIESEL MARITIMO</w:t>
            </w:r>
          </w:p>
        </w:tc>
        <w:tc>
          <w:tcPr>
            <w:tcW w:w="3352" w:type="dxa"/>
            <w:gridSpan w:val="2"/>
          </w:tcPr>
          <w:p w14:paraId="3A488B5B" w14:textId="77777777" w:rsidR="00C048C1" w:rsidRDefault="00C048C1" w:rsidP="00BE2DE7">
            <w:pPr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  <w:p w14:paraId="5290E518" w14:textId="19251485" w:rsidR="00C048C1" w:rsidRPr="002A19BE" w:rsidRDefault="00C048C1" w:rsidP="00BE2DE7">
            <w:pPr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48C1" w14:paraId="10AA13D6" w14:textId="77777777" w:rsidTr="00C048C1">
        <w:tc>
          <w:tcPr>
            <w:tcW w:w="1853" w:type="dxa"/>
          </w:tcPr>
          <w:p w14:paraId="2D59285E" w14:textId="4577ED47" w:rsidR="00C048C1" w:rsidRDefault="00C048C1" w:rsidP="00BE2DE7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M³</w:t>
            </w:r>
          </w:p>
        </w:tc>
        <w:tc>
          <w:tcPr>
            <w:tcW w:w="1712" w:type="dxa"/>
          </w:tcPr>
          <w:p w14:paraId="1B5E23D8" w14:textId="76A52099" w:rsidR="00C048C1" w:rsidRDefault="00C048C1" w:rsidP="00BE2DE7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791E7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583" w:type="dxa"/>
          </w:tcPr>
          <w:p w14:paraId="4F634080" w14:textId="38FD5430" w:rsidR="00C048C1" w:rsidRDefault="00C048C1" w:rsidP="00BE2DE7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791E7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3352" w:type="dxa"/>
            <w:gridSpan w:val="2"/>
          </w:tcPr>
          <w:p w14:paraId="2DAE3EC0" w14:textId="6662B202" w:rsidR="00C048C1" w:rsidRDefault="00791E7D" w:rsidP="00BE2DE7">
            <w:pPr>
              <w:ind w:right="-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2.250</w:t>
            </w:r>
          </w:p>
        </w:tc>
      </w:tr>
    </w:tbl>
    <w:p w14:paraId="2E2E0FB9" w14:textId="5BE6AED3" w:rsidR="002A19BE" w:rsidRDefault="002A19BE" w:rsidP="00694392"/>
    <w:p w14:paraId="3BCDC100" w14:textId="6A8E574E" w:rsidR="00FC2219" w:rsidRDefault="00170DA6" w:rsidP="00694392">
      <w:r>
        <w:t>CAPACIDADE DE MOVI</w:t>
      </w:r>
      <w:r w:rsidR="001A6193">
        <w:t>MEN</w:t>
      </w:r>
      <w:r>
        <w:t>TAÇÃO DIOSPONIVEL</w:t>
      </w:r>
      <w:r w:rsidR="00FC2219"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C2219" w14:paraId="1532C62D" w14:textId="77777777" w:rsidTr="00FC2219">
        <w:tc>
          <w:tcPr>
            <w:tcW w:w="4247" w:type="dxa"/>
          </w:tcPr>
          <w:p w14:paraId="37BD2FEA" w14:textId="2B5B146E" w:rsidR="00FC2219" w:rsidRDefault="00FC2219" w:rsidP="00694392">
            <w:r>
              <w:t>ESPAÇO TOTAL M³</w:t>
            </w:r>
          </w:p>
        </w:tc>
        <w:tc>
          <w:tcPr>
            <w:tcW w:w="4247" w:type="dxa"/>
          </w:tcPr>
          <w:p w14:paraId="6FE3E771" w14:textId="145A6F0A" w:rsidR="00FC2219" w:rsidRDefault="00FC2219" w:rsidP="00BB4B3B">
            <w:pPr>
              <w:jc w:val="right"/>
            </w:pPr>
            <w:r>
              <w:t>3.200</w:t>
            </w:r>
          </w:p>
        </w:tc>
      </w:tr>
      <w:tr w:rsidR="00FC2219" w14:paraId="64A3BA6B" w14:textId="77777777" w:rsidTr="00FC2219">
        <w:tc>
          <w:tcPr>
            <w:tcW w:w="4247" w:type="dxa"/>
          </w:tcPr>
          <w:p w14:paraId="57E96405" w14:textId="2A7D5682" w:rsidR="00FC2219" w:rsidRDefault="00FC2219" w:rsidP="00694392">
            <w:r>
              <w:t>ESPAÇO CEDIDO M³</w:t>
            </w:r>
          </w:p>
        </w:tc>
        <w:tc>
          <w:tcPr>
            <w:tcW w:w="4247" w:type="dxa"/>
          </w:tcPr>
          <w:p w14:paraId="2FAEEC15" w14:textId="0D6F2C85" w:rsidR="00FC2219" w:rsidRDefault="00791E7D" w:rsidP="00BB4B3B">
            <w:pPr>
              <w:jc w:val="right"/>
            </w:pPr>
            <w:r>
              <w:t>2.250</w:t>
            </w:r>
          </w:p>
        </w:tc>
      </w:tr>
      <w:tr w:rsidR="00FC2219" w14:paraId="5349D5AA" w14:textId="77777777" w:rsidTr="00FC2219">
        <w:tc>
          <w:tcPr>
            <w:tcW w:w="4247" w:type="dxa"/>
          </w:tcPr>
          <w:p w14:paraId="53FDE390" w14:textId="31FA67C3" w:rsidR="00FC2219" w:rsidRDefault="00FC2219" w:rsidP="00694392">
            <w:r>
              <w:t>ESPAÇO DISPONIVEL</w:t>
            </w:r>
            <w:r w:rsidR="00BB4B3B">
              <w:t xml:space="preserve"> M³</w:t>
            </w:r>
          </w:p>
        </w:tc>
        <w:tc>
          <w:tcPr>
            <w:tcW w:w="4247" w:type="dxa"/>
          </w:tcPr>
          <w:p w14:paraId="4E0FE826" w14:textId="604586DE" w:rsidR="00FC2219" w:rsidRDefault="00791E7D" w:rsidP="00BB4B3B">
            <w:pPr>
              <w:jc w:val="right"/>
            </w:pPr>
            <w:r>
              <w:t>950</w:t>
            </w:r>
          </w:p>
        </w:tc>
      </w:tr>
    </w:tbl>
    <w:p w14:paraId="2BFFF54C" w14:textId="6B811A1A" w:rsidR="00FC2219" w:rsidRDefault="00FC2219" w:rsidP="00694392"/>
    <w:p w14:paraId="52D33A93" w14:textId="70FD1822" w:rsidR="00170DA6" w:rsidRDefault="00170DA6" w:rsidP="00694392">
      <w:r>
        <w:t>Não tem capacidade de movimentação ociosa.</w:t>
      </w:r>
    </w:p>
    <w:p w14:paraId="16688C42" w14:textId="77777777" w:rsidR="00170DA6" w:rsidRDefault="00170DA6" w:rsidP="00694392"/>
    <w:p w14:paraId="7281B00A" w14:textId="2A0A51EB" w:rsidR="002A19BE" w:rsidRDefault="00012C8A" w:rsidP="00694392">
      <w:r>
        <w:t xml:space="preserve">Capacidade </w:t>
      </w:r>
      <w:r w:rsidR="004E2A5B">
        <w:t>máxima</w:t>
      </w:r>
      <w:r>
        <w:t xml:space="preserve"> mensal do terminal foi estabelecido da seguinte forma:</w:t>
      </w:r>
    </w:p>
    <w:p w14:paraId="29A3E2C8" w14:textId="30163CB4" w:rsidR="00012C8A" w:rsidRDefault="00012C8A" w:rsidP="00012C8A">
      <w:pPr>
        <w:pStyle w:val="PargrafodaLista"/>
        <w:numPr>
          <w:ilvl w:val="0"/>
          <w:numId w:val="2"/>
        </w:numPr>
      </w:pPr>
      <w:r>
        <w:t>Capacidade nominal do terminal: 3.200m³</w:t>
      </w:r>
    </w:p>
    <w:p w14:paraId="60239CFB" w14:textId="2D27689C" w:rsidR="00012C8A" w:rsidRDefault="00012C8A" w:rsidP="00012C8A">
      <w:pPr>
        <w:pStyle w:val="PargrafodaLista"/>
        <w:numPr>
          <w:ilvl w:val="0"/>
          <w:numId w:val="2"/>
        </w:numPr>
      </w:pPr>
      <w:r>
        <w:t>Capacidade diária é 60% da capacidade nominal: 3.200m³ X 60%= 1.920m³</w:t>
      </w:r>
    </w:p>
    <w:p w14:paraId="2FD3473C" w14:textId="3647B2D2" w:rsidR="00012C8A" w:rsidRDefault="00012C8A" w:rsidP="00012C8A">
      <w:pPr>
        <w:pStyle w:val="PargrafodaLista"/>
        <w:numPr>
          <w:ilvl w:val="0"/>
          <w:numId w:val="2"/>
        </w:numPr>
      </w:pPr>
      <w:r>
        <w:t xml:space="preserve">Capacidade </w:t>
      </w:r>
      <w:r w:rsidR="004E2A5B">
        <w:t>máxima de movimentação volumétrica</w:t>
      </w:r>
      <w:r>
        <w:t xml:space="preserve"> no mês: 1.920m³ X 25= 48.000m³ </w:t>
      </w:r>
    </w:p>
    <w:p w14:paraId="2970176F" w14:textId="340D2302" w:rsidR="00012C8A" w:rsidRDefault="00012C8A" w:rsidP="00012C8A"/>
    <w:p w14:paraId="7704C91B" w14:textId="0DA418A8" w:rsidR="00012C8A" w:rsidRDefault="00012C8A" w:rsidP="00012C8A"/>
    <w:p w14:paraId="6B52A4A5" w14:textId="77777777" w:rsidR="00012C8A" w:rsidRDefault="00012C8A" w:rsidP="00012C8A"/>
    <w:p w14:paraId="725431CD" w14:textId="594A210F" w:rsidR="009552CC" w:rsidRPr="00F348CE" w:rsidRDefault="009552CC" w:rsidP="00694392">
      <w:pPr>
        <w:rPr>
          <w:sz w:val="36"/>
          <w:szCs w:val="36"/>
        </w:rPr>
      </w:pPr>
      <w:r w:rsidRPr="00F348CE">
        <w:rPr>
          <w:sz w:val="36"/>
          <w:szCs w:val="36"/>
        </w:rPr>
        <w:t xml:space="preserve">Vila Velha, ES, </w:t>
      </w:r>
      <w:r w:rsidR="000B04AF">
        <w:rPr>
          <w:sz w:val="36"/>
          <w:szCs w:val="36"/>
        </w:rPr>
        <w:t xml:space="preserve">13 de </w:t>
      </w:r>
      <w:proofErr w:type="gramStart"/>
      <w:r w:rsidR="00A841A7">
        <w:rPr>
          <w:sz w:val="36"/>
          <w:szCs w:val="36"/>
        </w:rPr>
        <w:t xml:space="preserve">DEZEMBRO </w:t>
      </w:r>
      <w:r w:rsidR="000B04AF">
        <w:rPr>
          <w:sz w:val="36"/>
          <w:szCs w:val="36"/>
        </w:rPr>
        <w:t xml:space="preserve"> de</w:t>
      </w:r>
      <w:proofErr w:type="gramEnd"/>
      <w:r w:rsidR="000B04AF">
        <w:rPr>
          <w:sz w:val="36"/>
          <w:szCs w:val="36"/>
        </w:rPr>
        <w:t xml:space="preserve"> 2023</w:t>
      </w:r>
      <w:r w:rsidRPr="00F348CE">
        <w:rPr>
          <w:sz w:val="36"/>
          <w:szCs w:val="36"/>
        </w:rPr>
        <w:t>.</w:t>
      </w:r>
    </w:p>
    <w:sectPr w:rsidR="009552CC" w:rsidRPr="00F348C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AB11F" w14:textId="77777777" w:rsidR="002158B2" w:rsidRDefault="002158B2" w:rsidP="00694392">
      <w:r>
        <w:separator/>
      </w:r>
    </w:p>
  </w:endnote>
  <w:endnote w:type="continuationSeparator" w:id="0">
    <w:p w14:paraId="4A678CA7" w14:textId="77777777" w:rsidR="002158B2" w:rsidRDefault="002158B2" w:rsidP="0069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80F6F" w14:textId="7B78E533" w:rsidR="00012C8A" w:rsidRDefault="00012C8A">
    <w:pPr>
      <w:pStyle w:val="Rodap"/>
    </w:pPr>
    <w:r>
      <w:t xml:space="preserve">Versão: </w:t>
    </w:r>
    <w:r w:rsidR="000B04AF">
      <w:t>1</w:t>
    </w:r>
    <w:r w:rsidR="00A841A7">
      <w:t>1</w:t>
    </w:r>
    <w:r>
      <w:t xml:space="preserve">- </w:t>
    </w:r>
    <w:r w:rsidR="000B04AF">
      <w:t>13-1</w:t>
    </w:r>
    <w:r w:rsidR="00A841A7">
      <w:t>2</w:t>
    </w:r>
    <w:r w:rsidR="00E5164C"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A8A0A" w14:textId="77777777" w:rsidR="002158B2" w:rsidRDefault="002158B2" w:rsidP="00694392">
      <w:r>
        <w:separator/>
      </w:r>
    </w:p>
  </w:footnote>
  <w:footnote w:type="continuationSeparator" w:id="0">
    <w:p w14:paraId="289F7D76" w14:textId="77777777" w:rsidR="002158B2" w:rsidRDefault="002158B2" w:rsidP="0069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CDCDD" w14:textId="69378E5A" w:rsidR="00F348CE" w:rsidRDefault="00170DA6" w:rsidP="00694392">
    <w:pPr>
      <w:pStyle w:val="Cabealho"/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b/>
        <w:bCs/>
        <w:sz w:val="32"/>
        <w:szCs w:val="32"/>
      </w:rPr>
      <w:t>CAPACIDADE DE MOV</w:t>
    </w:r>
    <w:r w:rsidR="001A6193">
      <w:rPr>
        <w:rFonts w:ascii="Arial" w:hAnsi="Arial" w:cs="Arial"/>
        <w:b/>
        <w:bCs/>
        <w:sz w:val="32"/>
        <w:szCs w:val="32"/>
      </w:rPr>
      <w:t>I</w:t>
    </w:r>
    <w:r>
      <w:rPr>
        <w:rFonts w:ascii="Arial" w:hAnsi="Arial" w:cs="Arial"/>
        <w:b/>
        <w:bCs/>
        <w:sz w:val="32"/>
        <w:szCs w:val="32"/>
      </w:rPr>
      <w:t>MENTAÇÃO</w:t>
    </w:r>
  </w:p>
  <w:p w14:paraId="7AF3A0F3" w14:textId="12010513" w:rsidR="00694392" w:rsidRPr="00694392" w:rsidRDefault="00182F0B" w:rsidP="00694392">
    <w:pPr>
      <w:pStyle w:val="Cabealho"/>
      <w:jc w:val="center"/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b/>
        <w:bCs/>
        <w:sz w:val="32"/>
        <w:szCs w:val="32"/>
      </w:rPr>
      <w:t>RESOLUÇAO-ANP</w:t>
    </w:r>
    <w:r w:rsidR="00694392" w:rsidRPr="00694392">
      <w:rPr>
        <w:rFonts w:ascii="Arial" w:hAnsi="Arial" w:cs="Arial"/>
        <w:b/>
        <w:bCs/>
        <w:sz w:val="32"/>
        <w:szCs w:val="32"/>
      </w:rPr>
      <w:t xml:space="preserve"> </w:t>
    </w:r>
    <w:r w:rsidR="00012C8A">
      <w:rPr>
        <w:rFonts w:ascii="Arial" w:hAnsi="Arial" w:cs="Arial"/>
        <w:b/>
        <w:bCs/>
        <w:sz w:val="32"/>
        <w:szCs w:val="32"/>
      </w:rPr>
      <w:t>881/2022</w:t>
    </w:r>
    <w:r w:rsidR="00170DA6">
      <w:rPr>
        <w:rFonts w:ascii="Arial" w:hAnsi="Arial" w:cs="Arial"/>
        <w:b/>
        <w:bCs/>
        <w:sz w:val="32"/>
        <w:szCs w:val="32"/>
      </w:rPr>
      <w:t>, Art. 27, II, a, b</w:t>
    </w:r>
  </w:p>
  <w:p w14:paraId="220C8973" w14:textId="77777777" w:rsidR="00694392" w:rsidRDefault="006943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F7300"/>
    <w:multiLevelType w:val="hybridMultilevel"/>
    <w:tmpl w:val="A65E0D7C"/>
    <w:lvl w:ilvl="0" w:tplc="E6B695B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C2CB5"/>
    <w:multiLevelType w:val="hybridMultilevel"/>
    <w:tmpl w:val="900C8AE2"/>
    <w:lvl w:ilvl="0" w:tplc="332ED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92"/>
    <w:rsid w:val="0000674D"/>
    <w:rsid w:val="00012C8A"/>
    <w:rsid w:val="00015403"/>
    <w:rsid w:val="000602EB"/>
    <w:rsid w:val="000B04AF"/>
    <w:rsid w:val="000E478A"/>
    <w:rsid w:val="00147801"/>
    <w:rsid w:val="00170DA6"/>
    <w:rsid w:val="00182F0B"/>
    <w:rsid w:val="001A6193"/>
    <w:rsid w:val="002158B2"/>
    <w:rsid w:val="002A19BE"/>
    <w:rsid w:val="00301F9B"/>
    <w:rsid w:val="00356FAF"/>
    <w:rsid w:val="00372049"/>
    <w:rsid w:val="003C0E41"/>
    <w:rsid w:val="003F6687"/>
    <w:rsid w:val="004E2A5B"/>
    <w:rsid w:val="00587DA6"/>
    <w:rsid w:val="005B4DD5"/>
    <w:rsid w:val="006161FC"/>
    <w:rsid w:val="00671E47"/>
    <w:rsid w:val="00681A2E"/>
    <w:rsid w:val="00694392"/>
    <w:rsid w:val="0075197C"/>
    <w:rsid w:val="00755135"/>
    <w:rsid w:val="00791E7D"/>
    <w:rsid w:val="007A17BE"/>
    <w:rsid w:val="00852F10"/>
    <w:rsid w:val="00880C24"/>
    <w:rsid w:val="008A13CF"/>
    <w:rsid w:val="008C0C56"/>
    <w:rsid w:val="009353A5"/>
    <w:rsid w:val="009552CC"/>
    <w:rsid w:val="009D5EE8"/>
    <w:rsid w:val="009E35F1"/>
    <w:rsid w:val="00A53A00"/>
    <w:rsid w:val="00A841A7"/>
    <w:rsid w:val="00A849C8"/>
    <w:rsid w:val="00AC08D0"/>
    <w:rsid w:val="00B16F75"/>
    <w:rsid w:val="00B53EBD"/>
    <w:rsid w:val="00B77E2B"/>
    <w:rsid w:val="00B85B6F"/>
    <w:rsid w:val="00BB4B3B"/>
    <w:rsid w:val="00C048C1"/>
    <w:rsid w:val="00CF74CE"/>
    <w:rsid w:val="00D44B03"/>
    <w:rsid w:val="00E216D6"/>
    <w:rsid w:val="00E5164C"/>
    <w:rsid w:val="00ED7EF6"/>
    <w:rsid w:val="00EF418A"/>
    <w:rsid w:val="00F348CE"/>
    <w:rsid w:val="00F50DBE"/>
    <w:rsid w:val="00FC2219"/>
    <w:rsid w:val="00FD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FE5F"/>
  <w15:chartTrackingRefBased/>
  <w15:docId w15:val="{BBBA682B-AF99-4135-8E15-4B9E1147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943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694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6943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94392"/>
  </w:style>
  <w:style w:type="paragraph" w:styleId="Rodap">
    <w:name w:val="footer"/>
    <w:basedOn w:val="Normal"/>
    <w:link w:val="RodapChar"/>
    <w:uiPriority w:val="99"/>
    <w:unhideWhenUsed/>
    <w:rsid w:val="0069439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94392"/>
  </w:style>
  <w:style w:type="table" w:styleId="Tabelacomgrade">
    <w:name w:val="Table Grid"/>
    <w:basedOn w:val="Tabelanormal"/>
    <w:uiPriority w:val="39"/>
    <w:rsid w:val="0069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12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 Maria Azevedo</dc:creator>
  <cp:keywords/>
  <dc:description/>
  <cp:lastModifiedBy>TALKC</cp:lastModifiedBy>
  <cp:revision>5</cp:revision>
  <dcterms:created xsi:type="dcterms:W3CDTF">2023-08-14T19:37:00Z</dcterms:created>
  <dcterms:modified xsi:type="dcterms:W3CDTF">2023-12-13T19:52:00Z</dcterms:modified>
</cp:coreProperties>
</file>